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  <w:r w:rsidRPr="004210A2">
        <w:rPr>
          <w:rFonts w:ascii="Arial" w:hAnsi="Arial"/>
          <w:noProof/>
          <w:szCs w:val="24"/>
        </w:rPr>
        <w:drawing>
          <wp:anchor distT="0" distB="0" distL="114300" distR="114300" simplePos="0" relativeHeight="251679232" behindDoc="1" locked="0" layoutInCell="1" allowOverlap="1" wp14:anchorId="2D0A4033" wp14:editId="7D4D9EBE">
            <wp:simplePos x="0" y="0"/>
            <wp:positionH relativeFrom="column">
              <wp:posOffset>4191000</wp:posOffset>
            </wp:positionH>
            <wp:positionV relativeFrom="paragraph">
              <wp:posOffset>-571500</wp:posOffset>
            </wp:positionV>
            <wp:extent cx="1943100" cy="1609725"/>
            <wp:effectExtent l="0" t="0" r="0" b="9525"/>
            <wp:wrapNone/>
            <wp:docPr id="30" name="Picture 30" descr="cour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ourt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0A2">
        <w:rPr>
          <w:rFonts w:ascii="Arial" w:hAnsi="Arial"/>
          <w:noProof/>
          <w:szCs w:val="24"/>
        </w:rPr>
        <w:drawing>
          <wp:anchor distT="0" distB="0" distL="114300" distR="114300" simplePos="0" relativeHeight="251678208" behindDoc="1" locked="0" layoutInCell="1" allowOverlap="1" wp14:anchorId="25CFE466" wp14:editId="3379DCD2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1574800" cy="431800"/>
            <wp:effectExtent l="0" t="0" r="6350" b="6350"/>
            <wp:wrapNone/>
            <wp:docPr id="31" name="Picture 31" descr="ext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xt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0A2">
        <w:rPr>
          <w:rFonts w:ascii="Arial" w:hAnsi="Arial"/>
          <w:noProof/>
          <w:szCs w:val="24"/>
        </w:rPr>
        <w:drawing>
          <wp:inline distT="0" distB="0" distL="0" distR="0" wp14:anchorId="65192DDE" wp14:editId="120185BA">
            <wp:extent cx="1104900" cy="1219200"/>
            <wp:effectExtent l="0" t="0" r="0" b="0"/>
            <wp:docPr id="32" name="Picture 32" descr="co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  <w:r w:rsidRPr="004210A2">
        <w:rPr>
          <w:rFonts w:ascii="Arial" w:hAnsi="Arial"/>
          <w:szCs w:val="24"/>
        </w:rPr>
        <w:t>To:</w:t>
      </w:r>
      <w:r w:rsidRPr="004210A2">
        <w:rPr>
          <w:rFonts w:ascii="Arial" w:hAnsi="Arial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4210A2">
            <w:rPr>
              <w:rFonts w:ascii="Arial" w:hAnsi="Arial"/>
              <w:szCs w:val="24"/>
            </w:rPr>
            <w:t>Bayfield</w:t>
          </w:r>
        </w:smartTag>
        <w:r w:rsidRPr="004210A2">
          <w:rPr>
            <w:rFonts w:ascii="Arial" w:hAnsi="Arial"/>
            <w:szCs w:val="24"/>
          </w:rPr>
          <w:t xml:space="preserve"> </w:t>
        </w:r>
        <w:smartTag w:uri="urn:schemas-microsoft-com:office:smarttags" w:element="PlaceType">
          <w:r w:rsidRPr="004210A2">
            <w:rPr>
              <w:rFonts w:ascii="Arial" w:hAnsi="Arial"/>
              <w:szCs w:val="24"/>
            </w:rPr>
            <w:t>County</w:t>
          </w:r>
        </w:smartTag>
      </w:smartTag>
      <w:r w:rsidRPr="004210A2">
        <w:rPr>
          <w:rFonts w:ascii="Arial" w:hAnsi="Arial"/>
          <w:szCs w:val="24"/>
        </w:rPr>
        <w:t xml:space="preserve"> Applicant Reference</w:t>
      </w: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  <w:r w:rsidRPr="004210A2">
        <w:rPr>
          <w:rFonts w:ascii="Arial" w:hAnsi="Arial"/>
          <w:szCs w:val="24"/>
        </w:rPr>
        <w:t>From:</w:t>
      </w:r>
      <w:r w:rsidRPr="004210A2">
        <w:rPr>
          <w:rFonts w:ascii="Arial" w:hAnsi="Arial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4210A2">
            <w:rPr>
              <w:rFonts w:ascii="Arial" w:hAnsi="Arial"/>
              <w:szCs w:val="24"/>
            </w:rPr>
            <w:t>Bayfield County Teen Court</w:t>
          </w:r>
        </w:smartTag>
      </w:smartTag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  <w:r w:rsidRPr="004210A2">
        <w:rPr>
          <w:rFonts w:ascii="Arial" w:hAnsi="Arial"/>
          <w:szCs w:val="24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4210A2">
            <w:rPr>
              <w:rFonts w:ascii="Arial" w:hAnsi="Arial"/>
              <w:szCs w:val="24"/>
            </w:rPr>
            <w:t>Bayfield County Teen Court</w:t>
          </w:r>
        </w:smartTag>
      </w:smartTag>
      <w:r w:rsidRPr="004210A2">
        <w:rPr>
          <w:rFonts w:ascii="Arial" w:hAnsi="Arial"/>
          <w:szCs w:val="24"/>
        </w:rPr>
        <w:t xml:space="preserve"> was started in 1998 in response to research which identified that youth defendants respond more effectively to a jury of their peers.  The </w:t>
      </w:r>
      <w:smartTag w:uri="urn:schemas-microsoft-com:office:smarttags" w:element="Street">
        <w:smartTag w:uri="urn:schemas-microsoft-com:office:smarttags" w:element="address">
          <w:r w:rsidRPr="004210A2">
            <w:rPr>
              <w:rFonts w:ascii="Arial" w:hAnsi="Arial"/>
              <w:szCs w:val="24"/>
            </w:rPr>
            <w:t>Bayfield County Teen Court</w:t>
          </w:r>
        </w:smartTag>
      </w:smartTag>
      <w:r w:rsidRPr="004210A2">
        <w:rPr>
          <w:rFonts w:ascii="Arial" w:hAnsi="Arial"/>
          <w:szCs w:val="24"/>
        </w:rPr>
        <w:t xml:space="preserve"> provides this representation and develops leadership skills for county youth.</w:t>
      </w: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  <w:r w:rsidRPr="004210A2">
        <w:rPr>
          <w:rFonts w:ascii="Arial" w:hAnsi="Arial"/>
          <w:szCs w:val="24"/>
        </w:rPr>
        <w:t>The objectives are:</w:t>
      </w:r>
    </w:p>
    <w:p w:rsidR="004210A2" w:rsidRPr="004210A2" w:rsidRDefault="004210A2" w:rsidP="004210A2">
      <w:pPr>
        <w:numPr>
          <w:ilvl w:val="0"/>
          <w:numId w:val="4"/>
        </w:numPr>
        <w:rPr>
          <w:rFonts w:ascii="Arial" w:hAnsi="Arial"/>
          <w:szCs w:val="24"/>
        </w:rPr>
      </w:pPr>
      <w:r w:rsidRPr="004210A2">
        <w:rPr>
          <w:rFonts w:ascii="Arial" w:hAnsi="Arial"/>
          <w:szCs w:val="24"/>
        </w:rPr>
        <w:t>Hear first time juvenile cases.</w:t>
      </w:r>
    </w:p>
    <w:p w:rsidR="004210A2" w:rsidRPr="004210A2" w:rsidRDefault="004210A2" w:rsidP="004210A2">
      <w:pPr>
        <w:numPr>
          <w:ilvl w:val="0"/>
          <w:numId w:val="4"/>
        </w:numPr>
        <w:rPr>
          <w:rFonts w:ascii="Arial" w:hAnsi="Arial"/>
          <w:szCs w:val="24"/>
        </w:rPr>
      </w:pPr>
      <w:r w:rsidRPr="004210A2">
        <w:rPr>
          <w:rFonts w:ascii="Arial" w:hAnsi="Arial"/>
          <w:szCs w:val="24"/>
        </w:rPr>
        <w:t>To create a logical sequence of consequences based in restorative justice.</w:t>
      </w:r>
    </w:p>
    <w:p w:rsidR="004210A2" w:rsidRPr="004210A2" w:rsidRDefault="004210A2" w:rsidP="004210A2">
      <w:pPr>
        <w:numPr>
          <w:ilvl w:val="0"/>
          <w:numId w:val="4"/>
        </w:numPr>
        <w:rPr>
          <w:rFonts w:ascii="Arial" w:hAnsi="Arial"/>
          <w:szCs w:val="24"/>
        </w:rPr>
      </w:pPr>
      <w:r w:rsidRPr="004210A2">
        <w:rPr>
          <w:rFonts w:ascii="Arial" w:hAnsi="Arial"/>
          <w:szCs w:val="24"/>
        </w:rPr>
        <w:t>To increase their leadership and communication skills while serving the community.</w:t>
      </w: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  <w:r w:rsidRPr="004210A2">
        <w:rPr>
          <w:rFonts w:ascii="Arial" w:hAnsi="Arial"/>
          <w:szCs w:val="24"/>
        </w:rPr>
        <w:t xml:space="preserve">____________________________ has applied to be a panelist for The Bayfield County Teen Court.  You have been selected to provide a reference.  Your honest opinion of this applicant’s qualifications to represent your community on the </w:t>
      </w:r>
      <w:smartTag w:uri="urn:schemas-microsoft-com:office:smarttags" w:element="Street">
        <w:smartTag w:uri="urn:schemas-microsoft-com:office:smarttags" w:element="address">
          <w:r w:rsidRPr="004210A2">
            <w:rPr>
              <w:rFonts w:ascii="Arial" w:hAnsi="Arial"/>
              <w:szCs w:val="24"/>
            </w:rPr>
            <w:t>Bayfield County Teen Court</w:t>
          </w:r>
        </w:smartTag>
      </w:smartTag>
      <w:r w:rsidRPr="004210A2">
        <w:rPr>
          <w:rFonts w:ascii="Arial" w:hAnsi="Arial"/>
          <w:szCs w:val="24"/>
        </w:rPr>
        <w:t xml:space="preserve"> is appreciated.  The information you provide will be handled in a confidential manner and will not be released without your permission.  </w:t>
      </w: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  <w:r w:rsidRPr="004210A2">
        <w:rPr>
          <w:rFonts w:ascii="Arial" w:hAnsi="Arial"/>
          <w:szCs w:val="24"/>
        </w:rPr>
        <w:t xml:space="preserve">Please take your time to complete and return the reference by the </w:t>
      </w:r>
      <w:r w:rsidRPr="004210A2">
        <w:rPr>
          <w:rFonts w:ascii="Arial" w:hAnsi="Arial"/>
          <w:b/>
          <w:szCs w:val="24"/>
        </w:rPr>
        <w:t xml:space="preserve">November 7 </w:t>
      </w:r>
      <w:r w:rsidRPr="004210A2">
        <w:rPr>
          <w:rFonts w:ascii="Arial" w:hAnsi="Arial"/>
          <w:szCs w:val="24"/>
        </w:rPr>
        <w:t xml:space="preserve">deadline to Ian Meeker, Bayfield County Teen Court Advisor, UW-Extension, P.O. 218, </w:t>
      </w:r>
      <w:proofErr w:type="gramStart"/>
      <w:r w:rsidRPr="004210A2">
        <w:rPr>
          <w:rFonts w:ascii="Arial" w:hAnsi="Arial"/>
          <w:szCs w:val="24"/>
        </w:rPr>
        <w:t>Washburn</w:t>
      </w:r>
      <w:proofErr w:type="gramEnd"/>
      <w:r w:rsidRPr="004210A2">
        <w:rPr>
          <w:rFonts w:ascii="Arial" w:hAnsi="Arial"/>
          <w:szCs w:val="24"/>
        </w:rPr>
        <w:t xml:space="preserve">, WI, 54891.  </w:t>
      </w: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  <w:r w:rsidRPr="004210A2">
        <w:rPr>
          <w:rFonts w:ascii="Arial" w:hAnsi="Arial"/>
          <w:szCs w:val="24"/>
        </w:rPr>
        <w:t xml:space="preserve">Feel free to provide additional information that goes beyond that addressed by the reference form by attaching a letter.  If you have any questions about the position or the reference form, please contact </w:t>
      </w:r>
      <w:smartTag w:uri="urn:schemas-microsoft-com:office:smarttags" w:element="PersonName">
        <w:r w:rsidRPr="004210A2">
          <w:rPr>
            <w:rFonts w:ascii="Arial" w:hAnsi="Arial"/>
            <w:szCs w:val="24"/>
          </w:rPr>
          <w:t>Ian Meeker</w:t>
        </w:r>
      </w:smartTag>
      <w:r w:rsidRPr="004210A2">
        <w:rPr>
          <w:rFonts w:ascii="Arial" w:hAnsi="Arial"/>
          <w:szCs w:val="24"/>
        </w:rPr>
        <w:t xml:space="preserve"> at (715) 373-6104 </w:t>
      </w:r>
      <w:proofErr w:type="spellStart"/>
      <w:r w:rsidRPr="004210A2">
        <w:rPr>
          <w:rFonts w:ascii="Arial" w:hAnsi="Arial"/>
          <w:szCs w:val="24"/>
        </w:rPr>
        <w:t>ext</w:t>
      </w:r>
      <w:proofErr w:type="spellEnd"/>
      <w:r w:rsidRPr="004210A2">
        <w:rPr>
          <w:rFonts w:ascii="Arial" w:hAnsi="Arial"/>
          <w:szCs w:val="24"/>
        </w:rPr>
        <w:t xml:space="preserve"> 249 or via e-mail </w:t>
      </w:r>
      <w:smartTag w:uri="urn:schemas-microsoft-com:office:smarttags" w:element="PersonName">
        <w:r w:rsidRPr="004210A2">
          <w:rPr>
            <w:rFonts w:ascii="Arial" w:hAnsi="Arial"/>
            <w:szCs w:val="24"/>
          </w:rPr>
          <w:t>ian.meeker@ces.uwex.edu</w:t>
        </w:r>
      </w:smartTag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  <w:r w:rsidRPr="004210A2">
        <w:rPr>
          <w:noProof/>
          <w:szCs w:val="24"/>
        </w:rPr>
        <w:drawing>
          <wp:anchor distT="0" distB="0" distL="114300" distR="114300" simplePos="0" relativeHeight="251680256" behindDoc="0" locked="0" layoutInCell="1" allowOverlap="1" wp14:anchorId="5F73EF82" wp14:editId="7DB83E3E">
            <wp:simplePos x="0" y="0"/>
            <wp:positionH relativeFrom="column">
              <wp:posOffset>4448175</wp:posOffset>
            </wp:positionH>
            <wp:positionV relativeFrom="paragraph">
              <wp:posOffset>288290</wp:posOffset>
            </wp:positionV>
            <wp:extent cx="2114550" cy="533400"/>
            <wp:effectExtent l="0" t="0" r="0" b="0"/>
            <wp:wrapNone/>
            <wp:docPr id="33" name="Picture 33" descr="Extension Logo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xtension Logo 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0A2">
        <w:rPr>
          <w:rFonts w:ascii="Arial" w:hAnsi="Arial"/>
          <w:szCs w:val="24"/>
        </w:rPr>
        <w:t>Enclosure:  Reference Form</w:t>
      </w: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4210A2" w:rsidRDefault="004210A2" w:rsidP="004210A2">
      <w:pPr>
        <w:rPr>
          <w:rFonts w:ascii="Arial" w:hAnsi="Arial"/>
          <w:szCs w:val="24"/>
        </w:rPr>
      </w:pPr>
    </w:p>
    <w:p w:rsidR="004210A2" w:rsidRPr="009374DD" w:rsidRDefault="004210A2" w:rsidP="004210A2"/>
    <w:p w:rsidR="004210A2" w:rsidRDefault="004210A2" w:rsidP="009374DD">
      <w:pPr>
        <w:jc w:val="right"/>
        <w:rPr>
          <w:rFonts w:ascii="Arial" w:hAnsi="Arial"/>
        </w:rPr>
      </w:pPr>
    </w:p>
    <w:p w:rsidR="004210A2" w:rsidRDefault="004210A2" w:rsidP="009374DD">
      <w:pPr>
        <w:jc w:val="right"/>
        <w:rPr>
          <w:rFonts w:ascii="Arial" w:hAnsi="Arial"/>
        </w:rPr>
      </w:pPr>
    </w:p>
    <w:p w:rsidR="004210A2" w:rsidRDefault="004210A2" w:rsidP="009374DD">
      <w:pPr>
        <w:jc w:val="right"/>
        <w:rPr>
          <w:rFonts w:ascii="Arial" w:hAnsi="Arial"/>
        </w:rPr>
      </w:pPr>
    </w:p>
    <w:p w:rsidR="004210A2" w:rsidRDefault="004210A2" w:rsidP="009374DD">
      <w:pPr>
        <w:jc w:val="right"/>
        <w:rPr>
          <w:rFonts w:ascii="Arial" w:hAnsi="Arial"/>
        </w:rPr>
      </w:pPr>
    </w:p>
    <w:p w:rsidR="004210A2" w:rsidRDefault="004210A2" w:rsidP="009374DD">
      <w:pPr>
        <w:jc w:val="right"/>
        <w:rPr>
          <w:rFonts w:ascii="Arial" w:hAnsi="Arial"/>
        </w:rPr>
      </w:pPr>
    </w:p>
    <w:p w:rsidR="004210A2" w:rsidRDefault="004210A2" w:rsidP="009374DD">
      <w:pPr>
        <w:jc w:val="right"/>
        <w:rPr>
          <w:rFonts w:ascii="Arial" w:hAnsi="Arial"/>
        </w:rPr>
      </w:pPr>
    </w:p>
    <w:p w:rsidR="004210A2" w:rsidRDefault="004210A2" w:rsidP="009374DD">
      <w:pPr>
        <w:jc w:val="right"/>
        <w:rPr>
          <w:rFonts w:ascii="Arial" w:hAnsi="Arial"/>
        </w:rPr>
      </w:pPr>
      <w:bookmarkStart w:id="0" w:name="_GoBack"/>
      <w:bookmarkEnd w:id="0"/>
    </w:p>
    <w:sectPr w:rsidR="004210A2" w:rsidSect="00F808F3">
      <w:pgSz w:w="12240" w:h="15840" w:code="1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F"/>
    <w:multiLevelType w:val="singleLevel"/>
    <w:tmpl w:val="9F04C5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C20649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0E351D"/>
    <w:multiLevelType w:val="singleLevel"/>
    <w:tmpl w:val="C56E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38E67D9"/>
    <w:multiLevelType w:val="singleLevel"/>
    <w:tmpl w:val="9834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C0"/>
    <w:rsid w:val="000456C9"/>
    <w:rsid w:val="002038BB"/>
    <w:rsid w:val="00222716"/>
    <w:rsid w:val="0024496A"/>
    <w:rsid w:val="002C0850"/>
    <w:rsid w:val="00323E17"/>
    <w:rsid w:val="003732E6"/>
    <w:rsid w:val="003765E5"/>
    <w:rsid w:val="004210A2"/>
    <w:rsid w:val="004317A7"/>
    <w:rsid w:val="004F3C4C"/>
    <w:rsid w:val="00507910"/>
    <w:rsid w:val="0084389D"/>
    <w:rsid w:val="008903E0"/>
    <w:rsid w:val="00892278"/>
    <w:rsid w:val="009102E7"/>
    <w:rsid w:val="009374DD"/>
    <w:rsid w:val="009F64F8"/>
    <w:rsid w:val="00A66BAC"/>
    <w:rsid w:val="00A81E4D"/>
    <w:rsid w:val="00AC208B"/>
    <w:rsid w:val="00B0751D"/>
    <w:rsid w:val="00B44A64"/>
    <w:rsid w:val="00B82E36"/>
    <w:rsid w:val="00B831C0"/>
    <w:rsid w:val="00CD6395"/>
    <w:rsid w:val="00D117A8"/>
    <w:rsid w:val="00DB6B23"/>
    <w:rsid w:val="00F808F3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8F3"/>
    <w:rPr>
      <w:sz w:val="24"/>
    </w:rPr>
  </w:style>
  <w:style w:type="paragraph" w:styleId="Heading1">
    <w:name w:val="heading 1"/>
    <w:basedOn w:val="Normal"/>
    <w:next w:val="Normal"/>
    <w:qFormat/>
    <w:rsid w:val="00F808F3"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808F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rsid w:val="0091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8F3"/>
    <w:rPr>
      <w:sz w:val="24"/>
    </w:rPr>
  </w:style>
  <w:style w:type="paragraph" w:styleId="Heading1">
    <w:name w:val="heading 1"/>
    <w:basedOn w:val="Normal"/>
    <w:next w:val="Normal"/>
    <w:qFormat/>
    <w:rsid w:val="00F808F3"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808F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rsid w:val="0091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PVL # ________</vt:lpstr>
    </vt:vector>
  </TitlesOfParts>
  <Company>UWEX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PVL # ________</dc:title>
  <dc:creator>KBade</dc:creator>
  <cp:lastModifiedBy>Theresa LaChappelle</cp:lastModifiedBy>
  <cp:revision>2</cp:revision>
  <cp:lastPrinted>2016-10-12T16:16:00Z</cp:lastPrinted>
  <dcterms:created xsi:type="dcterms:W3CDTF">2016-10-13T13:23:00Z</dcterms:created>
  <dcterms:modified xsi:type="dcterms:W3CDTF">2016-10-13T13:23:00Z</dcterms:modified>
</cp:coreProperties>
</file>